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r>
        <w:rPr>
          <w:lang w:val="en-US"/>
        </w:rPr>
        <w:t xml:space="preserve">Healthcare Partner Survey: </w:t>
      </w:r>
      <w:r w:rsidR="00FF0838">
        <w:rPr>
          <w:lang w:val="en-US"/>
        </w:rPr>
        <w:t xml:space="preserve">Ambulance Communications </w:t>
      </w:r>
      <w:proofErr w:type="spellStart"/>
      <w:r w:rsidR="00FF0838">
        <w:rPr>
          <w:lang w:val="en-US"/>
        </w:rPr>
        <w:t>Centres</w:t>
      </w:r>
      <w:proofErr w:type="spellEnd"/>
      <w:r w:rsidR="00FF0838">
        <w:rPr>
          <w:lang w:val="en-US"/>
        </w:rPr>
        <w:t xml:space="preserve"> and Central Ambulance Communications </w:t>
      </w:r>
      <w:proofErr w:type="spellStart"/>
      <w:r w:rsidR="00FF0838">
        <w:rPr>
          <w:lang w:val="en-US"/>
        </w:rPr>
        <w:t>Centres</w:t>
      </w:r>
      <w:proofErr w:type="spellEnd"/>
      <w:r w:rsidR="00FF0838">
        <w:rPr>
          <w:lang w:val="en-US"/>
        </w:rPr>
        <w:t xml:space="preserve"> (CACCS)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1E0EEE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1E0EEE" w:rsidRPr="00A729F0" w:rsidRDefault="001E0EEE" w:rsidP="001E0EEE">
      <w:pPr>
        <w:pStyle w:val="ListParagraph"/>
        <w:numPr>
          <w:ilvl w:val="0"/>
          <w:numId w:val="4"/>
        </w:numPr>
        <w:rPr>
          <w:lang w:val="en-US"/>
        </w:rPr>
      </w:pPr>
      <w:r w:rsidRPr="00A729F0">
        <w:rPr>
          <w:lang w:val="en-US"/>
        </w:rPr>
        <w:t xml:space="preserve">When surveyed about their overall opinion of service deliver in the last six months, </w:t>
      </w:r>
      <w:r>
        <w:rPr>
          <w:lang w:val="en-US"/>
        </w:rPr>
        <w:t>71%</w:t>
      </w:r>
      <w:r w:rsidRPr="00A729F0">
        <w:rPr>
          <w:lang w:val="en-US"/>
        </w:rPr>
        <w:t xml:space="preserve"> of respondents noted </w:t>
      </w:r>
      <w:proofErr w:type="spellStart"/>
      <w:r w:rsidRPr="00A729F0">
        <w:rPr>
          <w:lang w:val="en-US"/>
        </w:rPr>
        <w:t>Ornge</w:t>
      </w:r>
      <w:proofErr w:type="spellEnd"/>
      <w:r w:rsidRPr="00A729F0">
        <w:rPr>
          <w:lang w:val="en-US"/>
        </w:rPr>
        <w:t xml:space="preserve"> was able to respond to </w:t>
      </w:r>
      <w:proofErr w:type="spellStart"/>
      <w:r w:rsidRPr="00A729F0">
        <w:rPr>
          <w:lang w:val="en-US"/>
        </w:rPr>
        <w:t>scenecalls</w:t>
      </w:r>
      <w:proofErr w:type="spellEnd"/>
      <w:r w:rsidRPr="00A729F0">
        <w:rPr>
          <w:lang w:val="en-US"/>
        </w:rPr>
        <w:t xml:space="preserve"> in a timely fashion 60% of the time.</w:t>
      </w:r>
    </w:p>
    <w:p w:rsidR="001E0EEE" w:rsidRPr="00A729F0" w:rsidRDefault="00D52DBF" w:rsidP="008C498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Approximately </w:t>
      </w:r>
      <w:r w:rsidR="001E0EEE">
        <w:rPr>
          <w:lang w:val="en-US"/>
        </w:rPr>
        <w:t>84</w:t>
      </w:r>
      <w:r w:rsidR="008C4985">
        <w:rPr>
          <w:lang w:val="en-US"/>
        </w:rPr>
        <w:t xml:space="preserve">% of all </w:t>
      </w:r>
      <w:r w:rsidR="008C4985" w:rsidRPr="008C4985">
        <w:rPr>
          <w:lang w:val="en-US"/>
        </w:rPr>
        <w:t xml:space="preserve">Ambulance Communications </w:t>
      </w:r>
      <w:proofErr w:type="spellStart"/>
      <w:r w:rsidR="008C4985" w:rsidRPr="008C4985">
        <w:rPr>
          <w:lang w:val="en-US"/>
        </w:rPr>
        <w:t>Centres</w:t>
      </w:r>
      <w:proofErr w:type="spellEnd"/>
      <w:r w:rsidR="008C4985" w:rsidRPr="008C4985">
        <w:rPr>
          <w:lang w:val="en-US"/>
        </w:rPr>
        <w:t xml:space="preserve"> and Central Ambulance Communications </w:t>
      </w:r>
      <w:proofErr w:type="spellStart"/>
      <w:r w:rsidR="008C4985" w:rsidRPr="008C4985">
        <w:rPr>
          <w:lang w:val="en-US"/>
        </w:rPr>
        <w:t>Centres</w:t>
      </w:r>
      <w:r w:rsidR="008C4985">
        <w:rPr>
          <w:lang w:val="en-US"/>
        </w:rPr>
        <w:t>’</w:t>
      </w:r>
      <w:proofErr w:type="spellEnd"/>
      <w:r w:rsidR="001E0EEE" w:rsidRPr="00A729F0">
        <w:rPr>
          <w:lang w:val="en-US"/>
        </w:rPr>
        <w:t xml:space="preserve"> participants trust </w:t>
      </w:r>
      <w:proofErr w:type="spellStart"/>
      <w:r w:rsidR="001E0EEE" w:rsidRPr="00A729F0">
        <w:rPr>
          <w:lang w:val="en-US"/>
        </w:rPr>
        <w:t>Ornge</w:t>
      </w:r>
      <w:proofErr w:type="spellEnd"/>
      <w:r w:rsidR="008C4985">
        <w:rPr>
          <w:lang w:val="en-US"/>
        </w:rPr>
        <w:t>.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C80508" w:rsidRPr="00C80508" w:rsidRDefault="00C80508" w:rsidP="00C80508">
      <w:pPr>
        <w:rPr>
          <w:lang w:val="en-US"/>
        </w:rPr>
      </w:pPr>
      <w:r w:rsidRPr="00C80508">
        <w:rPr>
          <w:lang w:val="en-US"/>
        </w:rPr>
        <w:t>Approximately 82% of respondents were satisfied and had</w:t>
      </w:r>
      <w:r>
        <w:rPr>
          <w:lang w:val="en-US"/>
        </w:rPr>
        <w:t xml:space="preserve"> </w:t>
      </w:r>
      <w:proofErr w:type="spellStart"/>
      <w:r w:rsidRPr="00C80508">
        <w:rPr>
          <w:lang w:val="en-US"/>
        </w:rPr>
        <w:t>favourable</w:t>
      </w:r>
      <w:proofErr w:type="spellEnd"/>
      <w:r w:rsidRPr="00C80508">
        <w:rPr>
          <w:lang w:val="en-US"/>
        </w:rPr>
        <w:t xml:space="preserve"> opinions of </w:t>
      </w:r>
      <w:proofErr w:type="spellStart"/>
      <w:r w:rsidRPr="00C80508">
        <w:rPr>
          <w:lang w:val="en-US"/>
        </w:rPr>
        <w:t>Ornge’s</w:t>
      </w:r>
      <w:proofErr w:type="spellEnd"/>
      <w:r w:rsidRPr="00C80508">
        <w:rPr>
          <w:lang w:val="en-US"/>
        </w:rPr>
        <w:t xml:space="preserve"> service delivery:</w:t>
      </w:r>
    </w:p>
    <w:p w:rsidR="00C76726" w:rsidRDefault="00E917B7" w:rsidP="00C805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86</w:t>
      </w:r>
      <w:r w:rsidR="00C76726" w:rsidRPr="00C76726">
        <w:rPr>
          <w:lang w:val="en-US"/>
        </w:rPr>
        <w:t xml:space="preserve">% </w:t>
      </w:r>
      <w:r>
        <w:rPr>
          <w:lang w:val="en-US"/>
        </w:rPr>
        <w:t>satisfaction with the professionalism of the Operations Control Centre staff.</w:t>
      </w:r>
    </w:p>
    <w:p w:rsidR="00C76726" w:rsidRDefault="00E917B7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80</w:t>
      </w:r>
      <w:r w:rsidR="00C76726" w:rsidRPr="00C76726">
        <w:rPr>
          <w:lang w:val="en-US"/>
        </w:rPr>
        <w:t xml:space="preserve">% </w:t>
      </w:r>
      <w:r>
        <w:rPr>
          <w:lang w:val="en-US"/>
        </w:rPr>
        <w:t>satisfaction with the length of time to process a transfer request.</w:t>
      </w:r>
    </w:p>
    <w:p w:rsidR="00A729F0" w:rsidRPr="00A729F0" w:rsidRDefault="00E917B7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76% satisfaction with number of calls and length of time it takes to process a life or limb request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351F71" w:rsidRDefault="000D6868" w:rsidP="000D6868">
      <w:pPr>
        <w:rPr>
          <w:lang w:val="en-US"/>
        </w:rPr>
      </w:pPr>
      <w:r w:rsidRPr="000D6868">
        <w:rPr>
          <w:lang w:val="en-US"/>
        </w:rPr>
        <w:t xml:space="preserve">Out of the 44 Ambulance Communications </w:t>
      </w:r>
      <w:proofErr w:type="spellStart"/>
      <w:r w:rsidRPr="000D6868">
        <w:rPr>
          <w:lang w:val="en-US"/>
        </w:rPr>
        <w:t>Centres</w:t>
      </w:r>
      <w:proofErr w:type="spellEnd"/>
      <w:r w:rsidRPr="000D6868">
        <w:rPr>
          <w:lang w:val="en-US"/>
        </w:rPr>
        <w:t xml:space="preserve"> and CACCs survey participants across the </w:t>
      </w:r>
      <w:proofErr w:type="gramStart"/>
      <w:r w:rsidRPr="000D6868">
        <w:rPr>
          <w:lang w:val="en-US"/>
        </w:rPr>
        <w:t>province,</w:t>
      </w:r>
      <w:proofErr w:type="gramEnd"/>
      <w:r w:rsidRPr="000D6868">
        <w:rPr>
          <w:lang w:val="en-US"/>
        </w:rPr>
        <w:t xml:space="preserve"> their roles are segmented into the following: </w:t>
      </w:r>
    </w:p>
    <w:p w:rsidR="008C4985" w:rsidRPr="00351F71" w:rsidRDefault="008C4985" w:rsidP="00351F71">
      <w:pPr>
        <w:pStyle w:val="ListParagraph"/>
        <w:numPr>
          <w:ilvl w:val="0"/>
          <w:numId w:val="5"/>
        </w:numPr>
        <w:rPr>
          <w:lang w:val="en-US"/>
        </w:rPr>
      </w:pPr>
      <w:r w:rsidRPr="00351F71">
        <w:rPr>
          <w:lang w:val="en-US"/>
        </w:rPr>
        <w:t>39</w:t>
      </w:r>
      <w:r w:rsidR="007039FD" w:rsidRPr="00351F71">
        <w:rPr>
          <w:lang w:val="en-US"/>
        </w:rPr>
        <w:t xml:space="preserve">% </w:t>
      </w:r>
      <w:r w:rsidRPr="00351F71">
        <w:rPr>
          <w:lang w:val="en-US"/>
        </w:rPr>
        <w:t>Communications Officers</w:t>
      </w:r>
    </w:p>
    <w:p w:rsidR="008C4985" w:rsidRDefault="008C4985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32% Supervisors</w:t>
      </w:r>
    </w:p>
    <w:p w:rsidR="008C4985" w:rsidRDefault="008C4985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25% Managers</w:t>
      </w:r>
    </w:p>
    <w:p w:rsidR="00351F71" w:rsidRDefault="00351F71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4% Other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351F71" w:rsidRDefault="000D6868" w:rsidP="000D6868">
      <w:pPr>
        <w:rPr>
          <w:lang w:val="en-US"/>
        </w:rPr>
      </w:pPr>
      <w:r w:rsidRPr="000D6868">
        <w:rPr>
          <w:lang w:val="en-US"/>
        </w:rPr>
        <w:t xml:space="preserve">Out of all of the Ambulance Communications </w:t>
      </w:r>
      <w:proofErr w:type="spellStart"/>
      <w:r w:rsidRPr="000D6868">
        <w:rPr>
          <w:lang w:val="en-US"/>
        </w:rPr>
        <w:t>Centres</w:t>
      </w:r>
      <w:proofErr w:type="spellEnd"/>
      <w:r w:rsidRPr="000D6868">
        <w:rPr>
          <w:lang w:val="en-US"/>
        </w:rPr>
        <w:t xml:space="preserve"> and CACCs participants, 38% were located in Northern Ontario, and 62% were located in Southern Ontario: </w:t>
      </w:r>
    </w:p>
    <w:p w:rsidR="007039FD" w:rsidRPr="00351F71" w:rsidRDefault="008C4985" w:rsidP="00351F71">
      <w:pPr>
        <w:pStyle w:val="ListParagraph"/>
        <w:numPr>
          <w:ilvl w:val="0"/>
          <w:numId w:val="6"/>
        </w:numPr>
        <w:rPr>
          <w:lang w:val="en-US"/>
        </w:rPr>
      </w:pPr>
      <w:bookmarkStart w:id="0" w:name="_GoBack"/>
      <w:bookmarkEnd w:id="0"/>
      <w:r w:rsidRPr="00351F71">
        <w:rPr>
          <w:lang w:val="en-US"/>
        </w:rPr>
        <w:lastRenderedPageBreak/>
        <w:t>11</w:t>
      </w:r>
      <w:r w:rsidR="007039FD" w:rsidRPr="00351F71">
        <w:rPr>
          <w:lang w:val="en-US"/>
        </w:rPr>
        <w:t>% North West Ontario</w:t>
      </w:r>
    </w:p>
    <w:p w:rsidR="007039FD" w:rsidRPr="008C4985" w:rsidRDefault="008C4985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8C4985">
        <w:rPr>
          <w:lang w:val="en-US"/>
        </w:rPr>
        <w:t>27</w:t>
      </w:r>
      <w:r w:rsidR="007039FD" w:rsidRPr="008C4985">
        <w:rPr>
          <w:lang w:val="en-US"/>
        </w:rPr>
        <w:t>% North East Ontario</w:t>
      </w:r>
    </w:p>
    <w:p w:rsidR="007039FD" w:rsidRPr="008C4985" w:rsidRDefault="007039FD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8C4985">
        <w:rPr>
          <w:lang w:val="en-US"/>
        </w:rPr>
        <w:t>16</w:t>
      </w:r>
      <w:r w:rsidR="008C4985" w:rsidRPr="008C4985">
        <w:rPr>
          <w:lang w:val="en-US"/>
        </w:rPr>
        <w:t>%</w:t>
      </w:r>
      <w:r w:rsidRPr="008C4985">
        <w:rPr>
          <w:lang w:val="en-US"/>
        </w:rPr>
        <w:t xml:space="preserve"> Central Ontario</w:t>
      </w:r>
    </w:p>
    <w:p w:rsidR="007039FD" w:rsidRPr="008C4985" w:rsidRDefault="008C4985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8C4985">
        <w:rPr>
          <w:lang w:val="en-US"/>
        </w:rPr>
        <w:t>34</w:t>
      </w:r>
      <w:r w:rsidR="007039FD" w:rsidRPr="008C4985">
        <w:rPr>
          <w:lang w:val="en-US"/>
        </w:rPr>
        <w:t>% South West Ontario</w:t>
      </w:r>
    </w:p>
    <w:p w:rsidR="007039FD" w:rsidRPr="008C4985" w:rsidRDefault="008C4985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8C4985">
        <w:rPr>
          <w:lang w:val="en-US"/>
        </w:rPr>
        <w:t>5</w:t>
      </w:r>
      <w:r w:rsidR="007039FD" w:rsidRPr="008C4985">
        <w:rPr>
          <w:lang w:val="en-US"/>
        </w:rPr>
        <w:t>% South Central Ontario</w:t>
      </w:r>
    </w:p>
    <w:p w:rsidR="007039FD" w:rsidRPr="008C4985" w:rsidRDefault="008C4985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8C4985">
        <w:rPr>
          <w:lang w:val="en-US"/>
        </w:rPr>
        <w:t>7</w:t>
      </w:r>
      <w:r w:rsidR="007039FD" w:rsidRPr="008C4985">
        <w:rPr>
          <w:lang w:val="en-US"/>
        </w:rPr>
        <w:t>% South East Ontario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Improvement</w:t>
      </w:r>
    </w:p>
    <w:p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:rsidR="00000D69" w:rsidRDefault="00097608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Integration with other CADs/ Deployment Plan</w:t>
      </w:r>
    </w:p>
    <w:p w:rsidR="00097608" w:rsidRDefault="00097608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Communication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 xml:space="preserve">When asked about the strengths of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, participants noted the following:</w:t>
      </w:r>
    </w:p>
    <w:p w:rsidR="00465025" w:rsidRDefault="001C426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</w:t>
      </w:r>
      <w:r w:rsidR="00351F71">
        <w:rPr>
          <w:lang w:val="en-US"/>
        </w:rPr>
        <w:t xml:space="preserve">stimated </w:t>
      </w:r>
      <w:r>
        <w:rPr>
          <w:lang w:val="en-US"/>
        </w:rPr>
        <w:t>T</w:t>
      </w:r>
      <w:r w:rsidR="00351F71">
        <w:rPr>
          <w:lang w:val="en-US"/>
        </w:rPr>
        <w:t xml:space="preserve">ime of </w:t>
      </w:r>
      <w:r>
        <w:rPr>
          <w:lang w:val="en-US"/>
        </w:rPr>
        <w:t>A</w:t>
      </w:r>
      <w:r w:rsidR="00351F71">
        <w:rPr>
          <w:lang w:val="en-US"/>
        </w:rPr>
        <w:t>rrival</w:t>
      </w:r>
      <w:r>
        <w:rPr>
          <w:lang w:val="en-US"/>
        </w:rPr>
        <w:t>, Updates</w:t>
      </w:r>
    </w:p>
    <w:p w:rsidR="001C426D" w:rsidRDefault="001C426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Patient Care</w:t>
      </w:r>
    </w:p>
    <w:p w:rsidR="001C426D" w:rsidRDefault="001C426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Professional, courteous, helpful</w:t>
      </w:r>
    </w:p>
    <w:p w:rsidR="00A729F0" w:rsidRDefault="00A729F0" w:rsidP="00465025">
      <w:pPr>
        <w:pStyle w:val="ListParagraph"/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 xml:space="preserve">This is the fifth annual Stakeholder Survey completed by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>. All survey data is collected in a confidential manner. No identifiable information about the survey respondents will be gathered and/or shared at any time. Results exclude survey answers stating: “Not sure,” “Not enough personal experience”</w:t>
      </w:r>
      <w:r w:rsidR="004A5838">
        <w:rPr>
          <w:lang w:val="en-US"/>
        </w:rPr>
        <w:t xml:space="preserve"> </w:t>
      </w:r>
      <w:r>
        <w:rPr>
          <w:lang w:val="en-US"/>
        </w:rPr>
        <w:t>and “Don’t know.”</w:t>
      </w:r>
    </w:p>
    <w:sectPr w:rsidR="001A0BAF" w:rsidRPr="00703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097608"/>
    <w:rsid w:val="000D6868"/>
    <w:rsid w:val="001A0BAF"/>
    <w:rsid w:val="001C426D"/>
    <w:rsid w:val="001E0EEE"/>
    <w:rsid w:val="00314021"/>
    <w:rsid w:val="00351F71"/>
    <w:rsid w:val="00465025"/>
    <w:rsid w:val="004A33F5"/>
    <w:rsid w:val="004A5838"/>
    <w:rsid w:val="007039FD"/>
    <w:rsid w:val="00721A65"/>
    <w:rsid w:val="00767A92"/>
    <w:rsid w:val="008C4985"/>
    <w:rsid w:val="00A63F4E"/>
    <w:rsid w:val="00A729F0"/>
    <w:rsid w:val="00BD5E2F"/>
    <w:rsid w:val="00C76726"/>
    <w:rsid w:val="00C80508"/>
    <w:rsid w:val="00D52DBF"/>
    <w:rsid w:val="00E70860"/>
    <w:rsid w:val="00E917B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10</cp:revision>
  <dcterms:created xsi:type="dcterms:W3CDTF">2017-06-02T21:39:00Z</dcterms:created>
  <dcterms:modified xsi:type="dcterms:W3CDTF">2017-06-11T18:24:00Z</dcterms:modified>
</cp:coreProperties>
</file>